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AE" w:rsidRPr="008274DE" w:rsidRDefault="008A1DAE" w:rsidP="008A1DAE">
      <w:pPr>
        <w:jc w:val="center"/>
        <w:rPr>
          <w:b/>
          <w:sz w:val="26"/>
          <w:szCs w:val="26"/>
        </w:rPr>
      </w:pPr>
      <w:r w:rsidRPr="008274DE">
        <w:rPr>
          <w:b/>
          <w:sz w:val="26"/>
          <w:szCs w:val="26"/>
        </w:rPr>
        <w:t xml:space="preserve">Администрация муниципального образования </w:t>
      </w:r>
    </w:p>
    <w:p w:rsidR="008A1DAE" w:rsidRPr="008274DE" w:rsidRDefault="008A1DAE" w:rsidP="008A1DAE">
      <w:pPr>
        <w:jc w:val="center"/>
        <w:rPr>
          <w:b/>
          <w:sz w:val="26"/>
          <w:szCs w:val="26"/>
        </w:rPr>
      </w:pPr>
      <w:r w:rsidRPr="008274DE">
        <w:rPr>
          <w:b/>
          <w:sz w:val="26"/>
          <w:szCs w:val="26"/>
        </w:rPr>
        <w:t>«Мелекесский район» Ульяновской области</w:t>
      </w:r>
    </w:p>
    <w:p w:rsidR="008A1DAE" w:rsidRPr="008274DE" w:rsidRDefault="008A1DAE" w:rsidP="008A1DAE">
      <w:pPr>
        <w:pBdr>
          <w:bottom w:val="single" w:sz="8" w:space="1" w:color="000000"/>
        </w:pBdr>
        <w:rPr>
          <w:sz w:val="26"/>
          <w:szCs w:val="26"/>
        </w:rPr>
      </w:pPr>
    </w:p>
    <w:p w:rsidR="008A1DAE" w:rsidRPr="008274DE" w:rsidRDefault="008A1DAE" w:rsidP="008A1DAE">
      <w:pPr>
        <w:jc w:val="center"/>
        <w:rPr>
          <w:b/>
          <w:bCs/>
          <w:sz w:val="26"/>
          <w:szCs w:val="26"/>
        </w:rPr>
      </w:pPr>
      <w:r w:rsidRPr="008274DE">
        <w:rPr>
          <w:sz w:val="26"/>
          <w:szCs w:val="26"/>
        </w:rPr>
        <w:t>ул. Хмельницкого, 93, г. Димитровград, Ульяновской области</w:t>
      </w:r>
    </w:p>
    <w:p w:rsidR="008A1DAE" w:rsidRPr="008274DE" w:rsidRDefault="008A1DAE" w:rsidP="008A1DAE">
      <w:pPr>
        <w:jc w:val="center"/>
        <w:rPr>
          <w:b/>
          <w:bCs/>
          <w:sz w:val="26"/>
          <w:szCs w:val="26"/>
        </w:rPr>
      </w:pPr>
      <w:r w:rsidRPr="008274DE">
        <w:rPr>
          <w:b/>
          <w:bCs/>
          <w:sz w:val="26"/>
          <w:szCs w:val="26"/>
        </w:rPr>
        <w:t xml:space="preserve">Заключение № </w:t>
      </w:r>
      <w:r>
        <w:rPr>
          <w:b/>
          <w:bCs/>
          <w:sz w:val="26"/>
          <w:szCs w:val="26"/>
        </w:rPr>
        <w:t>91</w:t>
      </w:r>
    </w:p>
    <w:p w:rsidR="008A1DAE" w:rsidRPr="008274DE" w:rsidRDefault="008A1DAE" w:rsidP="008A1DAE">
      <w:pPr>
        <w:shd w:val="clear" w:color="auto" w:fill="FFFFFF"/>
        <w:ind w:right="216"/>
        <w:jc w:val="center"/>
        <w:rPr>
          <w:b/>
          <w:sz w:val="26"/>
          <w:szCs w:val="26"/>
        </w:rPr>
      </w:pPr>
      <w:r w:rsidRPr="008274DE">
        <w:rPr>
          <w:b/>
          <w:bCs/>
          <w:sz w:val="26"/>
          <w:szCs w:val="26"/>
        </w:rPr>
        <w:t xml:space="preserve">по результатам проведения антикоррупционной экспертизы </w:t>
      </w:r>
    </w:p>
    <w:p w:rsidR="008A1DAE" w:rsidRDefault="008A1DAE" w:rsidP="008A1DAE">
      <w:pPr>
        <w:shd w:val="clear" w:color="auto" w:fill="FFFFFF"/>
        <w:ind w:right="21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постановления</w:t>
      </w:r>
      <w:r w:rsidRPr="00AD0A52">
        <w:rPr>
          <w:b/>
          <w:sz w:val="26"/>
          <w:szCs w:val="26"/>
        </w:rPr>
        <w:t xml:space="preserve"> администрации МО "Мелекесский район" Ульяновской</w:t>
      </w:r>
    </w:p>
    <w:p w:rsidR="008A1DAE" w:rsidRDefault="008A1DAE" w:rsidP="008A1DAE">
      <w:pPr>
        <w:shd w:val="clear" w:color="auto" w:fill="FFFFFF"/>
        <w:ind w:right="216"/>
        <w:jc w:val="center"/>
        <w:rPr>
          <w:b/>
          <w:sz w:val="26"/>
          <w:szCs w:val="26"/>
        </w:rPr>
      </w:pPr>
      <w:r w:rsidRPr="00AD0A52">
        <w:rPr>
          <w:b/>
          <w:sz w:val="26"/>
          <w:szCs w:val="26"/>
        </w:rPr>
        <w:t xml:space="preserve"> обл</w:t>
      </w:r>
      <w:r>
        <w:rPr>
          <w:b/>
          <w:sz w:val="26"/>
          <w:szCs w:val="26"/>
        </w:rPr>
        <w:t>асти «О внесении изменений в постановление</w:t>
      </w:r>
      <w:r w:rsidRPr="00AD0A52">
        <w:rPr>
          <w:b/>
          <w:sz w:val="26"/>
          <w:szCs w:val="26"/>
        </w:rPr>
        <w:t xml:space="preserve"> </w:t>
      </w:r>
      <w:r w:rsidRPr="008A1DAE">
        <w:rPr>
          <w:b/>
          <w:sz w:val="26"/>
          <w:szCs w:val="26"/>
        </w:rPr>
        <w:t>администрации МО "Мелекесский район" Ульяновской</w:t>
      </w:r>
      <w:r>
        <w:rPr>
          <w:b/>
          <w:sz w:val="26"/>
          <w:szCs w:val="26"/>
        </w:rPr>
        <w:t xml:space="preserve"> </w:t>
      </w:r>
      <w:r w:rsidRPr="008A1DAE">
        <w:rPr>
          <w:b/>
          <w:sz w:val="26"/>
          <w:szCs w:val="26"/>
        </w:rPr>
        <w:t xml:space="preserve"> области  </w:t>
      </w:r>
      <w:r w:rsidRPr="00396398">
        <w:rPr>
          <w:b/>
          <w:sz w:val="26"/>
          <w:szCs w:val="26"/>
        </w:rPr>
        <w:t xml:space="preserve">от </w:t>
      </w:r>
      <w:r w:rsidRPr="00801178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 xml:space="preserve"> </w:t>
      </w:r>
      <w:r w:rsidRPr="00801178">
        <w:rPr>
          <w:b/>
          <w:sz w:val="26"/>
          <w:szCs w:val="26"/>
        </w:rPr>
        <w:t>мая</w:t>
      </w:r>
      <w:r>
        <w:rPr>
          <w:b/>
          <w:sz w:val="26"/>
          <w:szCs w:val="26"/>
        </w:rPr>
        <w:t xml:space="preserve"> </w:t>
      </w:r>
      <w:r w:rsidRPr="00801178">
        <w:rPr>
          <w:b/>
          <w:sz w:val="26"/>
          <w:szCs w:val="26"/>
        </w:rPr>
        <w:t xml:space="preserve">2014 № 537 </w:t>
      </w:r>
      <w:r>
        <w:rPr>
          <w:b/>
          <w:sz w:val="26"/>
          <w:szCs w:val="26"/>
        </w:rPr>
        <w:t>«</w:t>
      </w:r>
      <w:r w:rsidRPr="00801178">
        <w:rPr>
          <w:b/>
          <w:sz w:val="26"/>
          <w:szCs w:val="26"/>
        </w:rPr>
        <w:t>О создании рабочей  группы  по реализации  инвестиционной  политики в муниципальном  образовании «Мелекесский район» Ульяновской области</w:t>
      </w:r>
      <w:r>
        <w:rPr>
          <w:b/>
          <w:sz w:val="26"/>
          <w:szCs w:val="26"/>
        </w:rPr>
        <w:t>»</w:t>
      </w:r>
    </w:p>
    <w:p w:rsidR="008A1DAE" w:rsidRPr="008274DE" w:rsidRDefault="008A1DAE" w:rsidP="008A1DAE">
      <w:pPr>
        <w:jc w:val="center"/>
        <w:rPr>
          <w:b/>
          <w:color w:val="000000"/>
          <w:sz w:val="26"/>
          <w:szCs w:val="26"/>
        </w:rPr>
      </w:pPr>
    </w:p>
    <w:p w:rsidR="008A1DAE" w:rsidRPr="008274DE" w:rsidRDefault="008A1DAE" w:rsidP="008A1DAE">
      <w:pPr>
        <w:rPr>
          <w:b/>
          <w:bCs/>
          <w:sz w:val="26"/>
          <w:szCs w:val="26"/>
        </w:rPr>
      </w:pPr>
      <w:r w:rsidRPr="008274DE">
        <w:rPr>
          <w:b/>
          <w:bCs/>
          <w:sz w:val="26"/>
          <w:szCs w:val="26"/>
        </w:rPr>
        <w:t xml:space="preserve">Дата экспертизы: </w:t>
      </w:r>
      <w:r>
        <w:rPr>
          <w:b/>
          <w:bCs/>
          <w:sz w:val="26"/>
          <w:szCs w:val="26"/>
        </w:rPr>
        <w:t>13.08.2</w:t>
      </w:r>
      <w:r w:rsidRPr="008274DE">
        <w:rPr>
          <w:b/>
          <w:bCs/>
          <w:sz w:val="26"/>
          <w:szCs w:val="26"/>
        </w:rPr>
        <w:t>01</w:t>
      </w:r>
      <w:r>
        <w:rPr>
          <w:b/>
          <w:bCs/>
          <w:sz w:val="26"/>
          <w:szCs w:val="26"/>
        </w:rPr>
        <w:t>9</w:t>
      </w:r>
    </w:p>
    <w:p w:rsidR="008A1DAE" w:rsidRPr="008274DE" w:rsidRDefault="008A1DAE" w:rsidP="008A1DAE">
      <w:pPr>
        <w:rPr>
          <w:b/>
          <w:bCs/>
          <w:sz w:val="26"/>
          <w:szCs w:val="26"/>
        </w:rPr>
      </w:pPr>
      <w:r w:rsidRPr="008274DE">
        <w:rPr>
          <w:b/>
          <w:bCs/>
          <w:sz w:val="26"/>
          <w:szCs w:val="26"/>
        </w:rPr>
        <w:t xml:space="preserve">Результат экспертизы: </w:t>
      </w:r>
      <w:r>
        <w:rPr>
          <w:b/>
          <w:bCs/>
          <w:sz w:val="26"/>
          <w:szCs w:val="26"/>
        </w:rPr>
        <w:t>Н</w:t>
      </w:r>
      <w:r w:rsidRPr="008274DE">
        <w:rPr>
          <w:b/>
          <w:bCs/>
          <w:sz w:val="26"/>
          <w:szCs w:val="26"/>
        </w:rPr>
        <w:t xml:space="preserve">е содержит </w:t>
      </w:r>
      <w:proofErr w:type="spellStart"/>
      <w:r w:rsidRPr="008274DE">
        <w:rPr>
          <w:b/>
          <w:bCs/>
          <w:sz w:val="26"/>
          <w:szCs w:val="26"/>
        </w:rPr>
        <w:t>коррупциогенных</w:t>
      </w:r>
      <w:proofErr w:type="spellEnd"/>
      <w:r w:rsidRPr="008274DE">
        <w:rPr>
          <w:b/>
          <w:bCs/>
          <w:sz w:val="26"/>
          <w:szCs w:val="26"/>
        </w:rPr>
        <w:t xml:space="preserve"> факторов</w:t>
      </w:r>
    </w:p>
    <w:p w:rsidR="008A1DAE" w:rsidRPr="008274DE" w:rsidRDefault="008A1DAE" w:rsidP="008A1DAE">
      <w:pPr>
        <w:jc w:val="center"/>
        <w:rPr>
          <w:b/>
          <w:bCs/>
          <w:sz w:val="26"/>
          <w:szCs w:val="26"/>
        </w:rPr>
      </w:pPr>
    </w:p>
    <w:p w:rsidR="008A1DAE" w:rsidRDefault="008A1DAE" w:rsidP="008A1DAE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8274DE">
        <w:rPr>
          <w:b/>
          <w:bCs/>
          <w:sz w:val="26"/>
          <w:szCs w:val="26"/>
        </w:rPr>
        <w:t>Общие положения</w:t>
      </w:r>
    </w:p>
    <w:p w:rsidR="00C22812" w:rsidRDefault="00C22812" w:rsidP="00C22812">
      <w:pPr>
        <w:ind w:left="720"/>
        <w:rPr>
          <w:b/>
          <w:bCs/>
          <w:sz w:val="26"/>
          <w:szCs w:val="26"/>
        </w:rPr>
      </w:pPr>
    </w:p>
    <w:p w:rsidR="008A1DAE" w:rsidRDefault="008A1DAE" w:rsidP="008A1DAE">
      <w:pPr>
        <w:spacing w:after="1" w:line="200" w:lineRule="atLeast"/>
        <w:ind w:firstLine="720"/>
        <w:jc w:val="both"/>
        <w:rPr>
          <w:sz w:val="26"/>
          <w:szCs w:val="26"/>
        </w:rPr>
      </w:pPr>
      <w:r w:rsidRPr="008274DE">
        <w:rPr>
          <w:sz w:val="26"/>
          <w:szCs w:val="26"/>
        </w:rPr>
        <w:t xml:space="preserve">Настоящее  заключение дано на </w:t>
      </w:r>
      <w:r>
        <w:rPr>
          <w:sz w:val="26"/>
          <w:szCs w:val="26"/>
        </w:rPr>
        <w:t>постановление</w:t>
      </w:r>
      <w:r w:rsidRPr="00A8080F">
        <w:rPr>
          <w:sz w:val="26"/>
          <w:szCs w:val="26"/>
        </w:rPr>
        <w:t xml:space="preserve"> администрации МО "Мелекес</w:t>
      </w:r>
      <w:r>
        <w:rPr>
          <w:sz w:val="26"/>
          <w:szCs w:val="26"/>
        </w:rPr>
        <w:t>ский район" Ульяновской обла</w:t>
      </w:r>
      <w:r w:rsidRPr="00A8080F">
        <w:rPr>
          <w:sz w:val="26"/>
          <w:szCs w:val="26"/>
        </w:rPr>
        <w:t>сти</w:t>
      </w:r>
      <w:r>
        <w:rPr>
          <w:sz w:val="26"/>
          <w:szCs w:val="26"/>
        </w:rPr>
        <w:t xml:space="preserve"> </w:t>
      </w:r>
      <w:r w:rsidRPr="008A1DAE">
        <w:rPr>
          <w:sz w:val="26"/>
          <w:szCs w:val="26"/>
        </w:rPr>
        <w:t>«О внесении изменений в постановление администрации МО "Мелекесский район" Ульяновской  области  от 23 мая 2014 № 537 «О создании рабочей  группы  по реализации  инвестиционной  политики в муниципальном  образовании «Мелекесский район» Ульяновской области»</w:t>
      </w:r>
      <w:r w:rsidRPr="00801178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МНПА).</w:t>
      </w:r>
    </w:p>
    <w:p w:rsidR="008A1DAE" w:rsidRDefault="008A1DAE" w:rsidP="008A1DAE">
      <w:pPr>
        <w:ind w:firstLine="567"/>
        <w:jc w:val="both"/>
        <w:rPr>
          <w:rFonts w:eastAsia="Lucida Sans Unicode" w:cs="Times New Roman"/>
          <w:kern w:val="1"/>
          <w:sz w:val="26"/>
          <w:szCs w:val="26"/>
        </w:rPr>
      </w:pPr>
      <w:r w:rsidRPr="008274DE">
        <w:rPr>
          <w:bCs/>
          <w:sz w:val="26"/>
          <w:szCs w:val="26"/>
        </w:rPr>
        <w:tab/>
      </w:r>
      <w:proofErr w:type="gramStart"/>
      <w:r w:rsidRPr="008274DE">
        <w:rPr>
          <w:bCs/>
          <w:sz w:val="26"/>
          <w:szCs w:val="26"/>
        </w:rPr>
        <w:t xml:space="preserve">Экспертиза проведена в соответствии с </w:t>
      </w:r>
      <w:r w:rsidRPr="008274DE">
        <w:rPr>
          <w:sz w:val="26"/>
          <w:szCs w:val="26"/>
        </w:rPr>
        <w:t>Федеральным законом №131-ФЗ от 06.10.2003г. «Об общих принципах организации местного самоуправления в Российской Федерации»,</w:t>
      </w:r>
      <w:r w:rsidRPr="008274DE">
        <w:rPr>
          <w:rFonts w:eastAsia="Lucida Sans Unicode" w:cs="Times New Roman"/>
          <w:kern w:val="1"/>
          <w:sz w:val="26"/>
          <w:szCs w:val="26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</w:t>
      </w:r>
      <w:proofErr w:type="gramEnd"/>
      <w:r w:rsidRPr="008274DE">
        <w:rPr>
          <w:rFonts w:eastAsia="Lucida Sans Unicode" w:cs="Times New Roman"/>
          <w:kern w:val="1"/>
          <w:sz w:val="26"/>
          <w:szCs w:val="26"/>
        </w:rPr>
        <w:t xml:space="preserve"> актов».</w:t>
      </w:r>
    </w:p>
    <w:p w:rsidR="008A1DAE" w:rsidRPr="008274DE" w:rsidRDefault="008A1DAE" w:rsidP="008A1DAE">
      <w:pPr>
        <w:ind w:firstLine="567"/>
        <w:jc w:val="both"/>
        <w:rPr>
          <w:rFonts w:eastAsia="Lucida Sans Unicode" w:cs="Times New Roman"/>
          <w:kern w:val="1"/>
          <w:sz w:val="26"/>
          <w:szCs w:val="26"/>
        </w:rPr>
      </w:pPr>
    </w:p>
    <w:p w:rsidR="008A1DAE" w:rsidRDefault="008A1DAE" w:rsidP="008A1DAE">
      <w:pPr>
        <w:ind w:firstLine="69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2.Описание нормативно правового акта</w:t>
      </w:r>
    </w:p>
    <w:p w:rsidR="00C22812" w:rsidRDefault="00C22812" w:rsidP="008A1DAE">
      <w:pPr>
        <w:ind w:firstLine="695"/>
        <w:jc w:val="center"/>
        <w:rPr>
          <w:sz w:val="26"/>
          <w:szCs w:val="26"/>
        </w:rPr>
      </w:pPr>
    </w:p>
    <w:p w:rsidR="008A1DAE" w:rsidRDefault="008A1DAE" w:rsidP="008A1DAE">
      <w:pPr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предполагает внести изменения в </w:t>
      </w:r>
      <w:r w:rsidRPr="008A1DAE">
        <w:rPr>
          <w:sz w:val="26"/>
          <w:szCs w:val="26"/>
        </w:rPr>
        <w:t>постановление администрации МО "Мелекесский район" Ульяновской  области  от 23 мая 2014 № 537 «О создании рабочей  группы  по реализации  инвестиционной  политики в муниципальном  образовании «Мелекесский район» Ульяновской области</w:t>
      </w:r>
      <w:r>
        <w:rPr>
          <w:sz w:val="26"/>
          <w:szCs w:val="26"/>
        </w:rPr>
        <w:t xml:space="preserve"> с целью исключения состава рабочей группы  и корректировки отдела. </w:t>
      </w:r>
    </w:p>
    <w:p w:rsidR="008A1DAE" w:rsidRDefault="008A1DAE" w:rsidP="008A1DAE">
      <w:pPr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достаточен для </w:t>
      </w:r>
      <w:proofErr w:type="spellStart"/>
      <w:r>
        <w:rPr>
          <w:sz w:val="26"/>
          <w:szCs w:val="26"/>
        </w:rPr>
        <w:t>правоприменения</w:t>
      </w:r>
      <w:proofErr w:type="spellEnd"/>
      <w:r>
        <w:rPr>
          <w:sz w:val="26"/>
          <w:szCs w:val="26"/>
        </w:rPr>
        <w:t xml:space="preserve">, не содержит внутренних противоречий. </w:t>
      </w:r>
    </w:p>
    <w:p w:rsidR="008A1DAE" w:rsidRDefault="008A1DAE" w:rsidP="008A1DAE">
      <w:pPr>
        <w:ind w:firstLine="724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3.Выявленные в положениях постановления факторы,</w:t>
      </w:r>
    </w:p>
    <w:p w:rsidR="008A1DAE" w:rsidRDefault="008A1DAE" w:rsidP="008A1DAE">
      <w:pPr>
        <w:ind w:firstLine="724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которые способствуют или могут способствовать</w:t>
      </w:r>
    </w:p>
    <w:p w:rsidR="008A1DAE" w:rsidRDefault="008A1DAE" w:rsidP="008A1DAE">
      <w:pPr>
        <w:ind w:firstLine="724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созданию условий для проявления коррупции</w:t>
      </w:r>
    </w:p>
    <w:p w:rsidR="00C22812" w:rsidRDefault="00C22812" w:rsidP="008A1DAE">
      <w:pPr>
        <w:ind w:firstLine="724"/>
        <w:jc w:val="center"/>
        <w:rPr>
          <w:rFonts w:cs="Times New Roman"/>
          <w:b/>
          <w:sz w:val="26"/>
          <w:szCs w:val="26"/>
        </w:rPr>
      </w:pPr>
    </w:p>
    <w:p w:rsidR="008A1DAE" w:rsidRDefault="008A1DAE" w:rsidP="008A1DAE">
      <w:pPr>
        <w:ind w:firstLine="695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Факторов, которые способствуют или могут способствовать созданию условий для проявления коррупции, не выявлено.</w:t>
      </w:r>
    </w:p>
    <w:p w:rsidR="008A1DAE" w:rsidRDefault="008A1DAE" w:rsidP="008A1DAE">
      <w:pPr>
        <w:autoSpaceDE w:val="0"/>
        <w:ind w:firstLine="695"/>
        <w:jc w:val="both"/>
        <w:rPr>
          <w:rFonts w:cs="Times New Roman"/>
          <w:b/>
          <w:sz w:val="26"/>
          <w:szCs w:val="26"/>
        </w:rPr>
      </w:pPr>
    </w:p>
    <w:p w:rsidR="008A1DAE" w:rsidRDefault="008A1DAE" w:rsidP="008A1DAE">
      <w:pPr>
        <w:autoSpaceDE w:val="0"/>
        <w:ind w:firstLine="695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>4.Выводы по результатам антикоррупционной экспертизы</w:t>
      </w:r>
    </w:p>
    <w:p w:rsidR="00C22812" w:rsidRDefault="00C22812" w:rsidP="008A1DAE">
      <w:pPr>
        <w:autoSpaceDE w:val="0"/>
        <w:ind w:firstLine="695"/>
        <w:jc w:val="center"/>
        <w:rPr>
          <w:rFonts w:cs="Times New Roman"/>
          <w:b/>
          <w:sz w:val="26"/>
          <w:szCs w:val="26"/>
        </w:rPr>
      </w:pPr>
    </w:p>
    <w:p w:rsidR="008A1DAE" w:rsidRDefault="008A1DAE" w:rsidP="008A1DAE">
      <w:pPr>
        <w:autoSpaceDE w:val="0"/>
        <w:ind w:firstLine="695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Проект признается прошедшим антикоррупционную экспертизу.</w:t>
      </w:r>
      <w:r w:rsidRPr="00ED5C4C">
        <w:rPr>
          <w:rFonts w:cs="Times New Roman"/>
          <w:sz w:val="26"/>
          <w:szCs w:val="26"/>
        </w:rPr>
        <w:t xml:space="preserve"> </w:t>
      </w:r>
      <w:proofErr w:type="spellStart"/>
      <w:r w:rsidRPr="00ED5C4C">
        <w:rPr>
          <w:rFonts w:cs="Times New Roman"/>
          <w:sz w:val="26"/>
          <w:szCs w:val="26"/>
        </w:rPr>
        <w:t>Коррупциогенных</w:t>
      </w:r>
      <w:proofErr w:type="spellEnd"/>
      <w:r w:rsidRPr="00ED5C4C">
        <w:rPr>
          <w:rFonts w:cs="Times New Roman"/>
          <w:sz w:val="26"/>
          <w:szCs w:val="26"/>
        </w:rPr>
        <w:t xml:space="preserve"> факторов не содержит. </w:t>
      </w:r>
    </w:p>
    <w:p w:rsidR="008A1DAE" w:rsidRDefault="008A1DAE" w:rsidP="008A1DAE">
      <w:pPr>
        <w:autoSpaceDE w:val="0"/>
        <w:jc w:val="both"/>
        <w:rPr>
          <w:sz w:val="26"/>
          <w:szCs w:val="26"/>
        </w:rPr>
      </w:pPr>
    </w:p>
    <w:p w:rsidR="008A1DAE" w:rsidRDefault="008A1DAE" w:rsidP="008A1DAE">
      <w:pPr>
        <w:autoSpaceDE w:val="0"/>
        <w:jc w:val="both"/>
        <w:rPr>
          <w:sz w:val="26"/>
          <w:szCs w:val="26"/>
        </w:rPr>
      </w:pPr>
    </w:p>
    <w:p w:rsidR="008A1DAE" w:rsidRDefault="00DB73BF" w:rsidP="008A1DAE">
      <w:pPr>
        <w:autoSpaceDE w:val="0"/>
        <w:jc w:val="both"/>
        <w:rPr>
          <w:sz w:val="28"/>
          <w:szCs w:val="28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 Начальника отдела</w:t>
      </w:r>
      <w:r w:rsidR="008A1DAE" w:rsidRPr="0053012B">
        <w:rPr>
          <w:color w:val="000000"/>
          <w:sz w:val="26"/>
          <w:szCs w:val="26"/>
        </w:rPr>
        <w:t xml:space="preserve">                                  </w:t>
      </w:r>
      <w:r w:rsidR="008A1DAE">
        <w:rPr>
          <w:color w:val="000000"/>
          <w:sz w:val="26"/>
          <w:szCs w:val="26"/>
        </w:rPr>
        <w:t xml:space="preserve">         </w:t>
      </w:r>
      <w:r w:rsidR="008A1DAE" w:rsidRPr="0053012B">
        <w:rPr>
          <w:color w:val="000000"/>
          <w:sz w:val="26"/>
          <w:szCs w:val="26"/>
        </w:rPr>
        <w:t xml:space="preserve">                  </w:t>
      </w:r>
      <w:r w:rsidR="008A1DAE">
        <w:rPr>
          <w:color w:val="000000"/>
          <w:sz w:val="26"/>
          <w:szCs w:val="26"/>
        </w:rPr>
        <w:t xml:space="preserve">                        О.П. Ильина</w:t>
      </w:r>
    </w:p>
    <w:p w:rsidR="00312280" w:rsidRPr="003265CC" w:rsidRDefault="00312280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312280" w:rsidRPr="003265CC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3396"/>
    <w:multiLevelType w:val="hybridMultilevel"/>
    <w:tmpl w:val="F104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3C"/>
    <w:rsid w:val="00014357"/>
    <w:rsid w:val="00052EF8"/>
    <w:rsid w:val="000801D6"/>
    <w:rsid w:val="000C4EC5"/>
    <w:rsid w:val="000F1F92"/>
    <w:rsid w:val="00103A3C"/>
    <w:rsid w:val="001B2EBF"/>
    <w:rsid w:val="002571D7"/>
    <w:rsid w:val="00312280"/>
    <w:rsid w:val="003265CC"/>
    <w:rsid w:val="00373D1C"/>
    <w:rsid w:val="003C3B33"/>
    <w:rsid w:val="00500446"/>
    <w:rsid w:val="00574C2A"/>
    <w:rsid w:val="00757A14"/>
    <w:rsid w:val="00767725"/>
    <w:rsid w:val="007E714B"/>
    <w:rsid w:val="00856F88"/>
    <w:rsid w:val="008A1DAE"/>
    <w:rsid w:val="00A07F1F"/>
    <w:rsid w:val="00A20B1F"/>
    <w:rsid w:val="00A33104"/>
    <w:rsid w:val="00A953DB"/>
    <w:rsid w:val="00AF65CE"/>
    <w:rsid w:val="00B0788D"/>
    <w:rsid w:val="00B62BF4"/>
    <w:rsid w:val="00B95C18"/>
    <w:rsid w:val="00C22812"/>
    <w:rsid w:val="00C37209"/>
    <w:rsid w:val="00CD0E1C"/>
    <w:rsid w:val="00CE5F98"/>
    <w:rsid w:val="00DA0929"/>
    <w:rsid w:val="00DA3BDC"/>
    <w:rsid w:val="00DB73BF"/>
    <w:rsid w:val="00E53749"/>
    <w:rsid w:val="00ED1D8E"/>
    <w:rsid w:val="00F24108"/>
    <w:rsid w:val="00F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AE"/>
    <w:pPr>
      <w:spacing w:after="0" w:line="240" w:lineRule="auto"/>
    </w:pPr>
    <w:rPr>
      <w:rFonts w:ascii="Times New Roman" w:eastAsia="Times New Roman" w:hAnsi="Times New Roman"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0E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D0E1C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3C3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AE"/>
    <w:pPr>
      <w:spacing w:after="0" w:line="240" w:lineRule="auto"/>
    </w:pPr>
    <w:rPr>
      <w:rFonts w:ascii="Times New Roman" w:eastAsia="Times New Roman" w:hAnsi="Times New Roman"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0E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D0E1C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3C3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2019-08-14T12:51:00Z</cp:lastPrinted>
  <dcterms:created xsi:type="dcterms:W3CDTF">2016-08-15T07:46:00Z</dcterms:created>
  <dcterms:modified xsi:type="dcterms:W3CDTF">2019-08-22T12:35:00Z</dcterms:modified>
</cp:coreProperties>
</file>